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A4FFD" w14:textId="77777777" w:rsidR="0090307D" w:rsidRPr="00031CD3" w:rsidRDefault="0090307D" w:rsidP="0090307D">
      <w:pPr>
        <w:jc w:val="center"/>
      </w:pPr>
      <w:r w:rsidRPr="00251462">
        <w:rPr>
          <w:noProof/>
        </w:rPr>
        <mc:AlternateContent>
          <mc:Choice Requires="wpg">
            <w:drawing>
              <wp:inline distT="0" distB="0" distL="0" distR="0" wp14:anchorId="70CC6715" wp14:editId="6C9B7A5A">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6"/>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860209"/>
                          </a:xfrm>
                          <a:prstGeom prst="rect">
                            <a:avLst/>
                          </a:prstGeom>
                          <a:noFill/>
                        </wps:spPr>
                        <wps:txbx>
                          <w:txbxContent>
                            <w:p w14:paraId="4F3FD5F5" w14:textId="77777777" w:rsidR="0071519E" w:rsidRDefault="0071519E" w:rsidP="0090307D">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5F0008EB" w14:textId="77777777" w:rsidR="0071519E" w:rsidRDefault="0071519E" w:rsidP="0090307D">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7"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860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14:paraId="4F3FD5F5" w14:textId="77777777" w:rsidR="0071519E" w:rsidRDefault="0071519E" w:rsidP="0090307D">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5F0008EB" w14:textId="77777777" w:rsidR="0071519E" w:rsidRDefault="0071519E" w:rsidP="0090307D">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14:paraId="506B72ED" w14:textId="77777777" w:rsidR="0056579E" w:rsidRPr="0056579E" w:rsidRDefault="0056579E" w:rsidP="0056579E">
      <w:pPr>
        <w:pStyle w:val="Heading3"/>
        <w:rPr>
          <w:rFonts w:eastAsia="Times New Roman"/>
        </w:rPr>
      </w:pPr>
      <w:r>
        <w:rPr>
          <w:rFonts w:eastAsia="Times New Roman"/>
        </w:rPr>
        <w:t xml:space="preserve">Hamas leader </w:t>
      </w:r>
      <w:proofErr w:type="spellStart"/>
      <w:r>
        <w:rPr>
          <w:rFonts w:eastAsia="Times New Roman"/>
        </w:rPr>
        <w:t>Yahya</w:t>
      </w:r>
      <w:proofErr w:type="spellEnd"/>
      <w:r>
        <w:rPr>
          <w:rFonts w:eastAsia="Times New Roman"/>
        </w:rPr>
        <w:t xml:space="preserve"> </w:t>
      </w:r>
      <w:proofErr w:type="spellStart"/>
      <w:r>
        <w:rPr>
          <w:rFonts w:eastAsia="Times New Roman"/>
        </w:rPr>
        <w:t>Sinwar</w:t>
      </w:r>
      <w:proofErr w:type="spellEnd"/>
      <w:r>
        <w:rPr>
          <w:rFonts w:eastAsia="Times New Roman"/>
        </w:rPr>
        <w:t xml:space="preserve"> thanked Iran for providing his terror group the rockets it used to strike deep into Israel.</w:t>
      </w:r>
    </w:p>
    <w:p w14:paraId="4524DC04" w14:textId="77777777" w:rsidR="0056579E" w:rsidRDefault="0090307D" w:rsidP="0090307D">
      <w:pPr>
        <w:spacing w:before="100" w:beforeAutospacing="1" w:after="100" w:afterAutospacing="1"/>
        <w:jc w:val="center"/>
        <w:rPr>
          <w:rFonts w:cs="Times New Roman"/>
          <w:b/>
          <w:bCs/>
        </w:rPr>
      </w:pPr>
      <w:r>
        <w:rPr>
          <w:rFonts w:cs="Times New Roman"/>
          <w:b/>
          <w:bCs/>
        </w:rPr>
        <w:t>Part 7</w:t>
      </w:r>
    </w:p>
    <w:p w14:paraId="32197134" w14:textId="77777777" w:rsidR="0090307D" w:rsidRPr="0056579E" w:rsidRDefault="0056579E" w:rsidP="0056579E">
      <w:pPr>
        <w:pStyle w:val="NormalWeb"/>
        <w:jc w:val="center"/>
      </w:pPr>
      <w:r>
        <w:rPr>
          <w:rStyle w:val="Strong"/>
          <w:color w:val="FF0000"/>
          <w:sz w:val="28"/>
          <w:szCs w:val="28"/>
        </w:rPr>
        <w:t>Iran leaders mock Trump peace plan as thousands rally on anti-Israel Quds Day</w:t>
      </w:r>
      <w:r w:rsidR="0090307D">
        <w:rPr>
          <w:b/>
          <w:bCs/>
        </w:rPr>
        <w:br/>
      </w:r>
      <w:r w:rsidR="0090307D">
        <w:rPr>
          <w:b/>
          <w:bCs/>
        </w:rPr>
        <w:br/>
      </w:r>
      <w:r w:rsidR="0090307D">
        <w:rPr>
          <w:noProof/>
        </w:rPr>
        <w:drawing>
          <wp:inline distT="0" distB="0" distL="0" distR="0" wp14:anchorId="23B1B3ED" wp14:editId="73504DDB">
            <wp:extent cx="5486400" cy="335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Iranian-protests-damage-public-domain-Fars-News-Agency-NWC.jpg"/>
                    <pic:cNvPicPr/>
                  </pic:nvPicPr>
                  <pic:blipFill>
                    <a:blip r:embed="rId8">
                      <a:extLst>
                        <a:ext uri="{28A0092B-C50C-407E-A947-70E740481C1C}">
                          <a14:useLocalDpi xmlns:a14="http://schemas.microsoft.com/office/drawing/2010/main" val="0"/>
                        </a:ext>
                      </a:extLst>
                    </a:blip>
                    <a:stretch>
                      <a:fillRect/>
                    </a:stretch>
                  </pic:blipFill>
                  <pic:spPr>
                    <a:xfrm>
                      <a:off x="0" y="0"/>
                      <a:ext cx="5486400" cy="3352800"/>
                    </a:xfrm>
                    <a:prstGeom prst="rect">
                      <a:avLst/>
                    </a:prstGeom>
                  </pic:spPr>
                </pic:pic>
              </a:graphicData>
            </a:graphic>
          </wp:inline>
        </w:drawing>
      </w:r>
      <w:r w:rsidR="0090307D" w:rsidRPr="0056579E">
        <w:rPr>
          <w:rStyle w:val="Strong"/>
          <w:rFonts w:ascii="Verdana" w:hAnsi="Verdana"/>
          <w:sz w:val="24"/>
          <w:szCs w:val="24"/>
        </w:rPr>
        <w:t>Iranian Protests</w:t>
      </w:r>
      <w:r w:rsidR="0090307D" w:rsidRPr="0056579E">
        <w:rPr>
          <w:rFonts w:ascii="Verdana" w:hAnsi="Verdana"/>
          <w:sz w:val="24"/>
          <w:szCs w:val="24"/>
          <w:vertAlign w:val="superscript"/>
        </w:rPr>
        <w:t>1</w:t>
      </w:r>
    </w:p>
    <w:p w14:paraId="15189303" w14:textId="77777777" w:rsidR="0056579E" w:rsidRDefault="0090307D" w:rsidP="0090307D">
      <w:pPr>
        <w:pStyle w:val="NormalWeb"/>
        <w:rPr>
          <w:rFonts w:ascii="Verdana" w:hAnsi="Verdana"/>
          <w:sz w:val="24"/>
          <w:szCs w:val="24"/>
        </w:rPr>
      </w:pPr>
      <w:r w:rsidRPr="0056579E">
        <w:rPr>
          <w:rFonts w:ascii="Verdana" w:hAnsi="Verdana"/>
          <w:sz w:val="24"/>
          <w:szCs w:val="24"/>
        </w:rPr>
        <w:t xml:space="preserve">As rallies began across the Iranian capital and 950 other cities and towns, thousands of demonstrators set fire to American and Israeli flags, and also burned effigies of President Donald Trump and Israeli Prime Minister Benjamin Netanyahu. Similar rallies will take place in Iraq and Lebanon. Many high-ranking Iranian officials attended the rally in Tehran, including President Hassan </w:t>
      </w:r>
      <w:proofErr w:type="spellStart"/>
      <w:r w:rsidRPr="0056579E">
        <w:rPr>
          <w:rFonts w:ascii="Verdana" w:hAnsi="Verdana"/>
          <w:sz w:val="24"/>
          <w:szCs w:val="24"/>
        </w:rPr>
        <w:t>Rouhani</w:t>
      </w:r>
      <w:proofErr w:type="spellEnd"/>
      <w:r w:rsidRPr="0056579E">
        <w:rPr>
          <w:rFonts w:ascii="Verdana" w:hAnsi="Verdana"/>
          <w:sz w:val="24"/>
          <w:szCs w:val="24"/>
        </w:rPr>
        <w:t xml:space="preserve"> and Foreign Minister Mohammad </w:t>
      </w:r>
      <w:proofErr w:type="spellStart"/>
      <w:r w:rsidRPr="0056579E">
        <w:rPr>
          <w:rFonts w:ascii="Verdana" w:hAnsi="Verdana"/>
          <w:sz w:val="24"/>
          <w:szCs w:val="24"/>
        </w:rPr>
        <w:t>Javad</w:t>
      </w:r>
      <w:proofErr w:type="spellEnd"/>
      <w:r w:rsidRPr="0056579E">
        <w:rPr>
          <w:rFonts w:ascii="Verdana" w:hAnsi="Verdana"/>
          <w:sz w:val="24"/>
          <w:szCs w:val="24"/>
        </w:rPr>
        <w:t xml:space="preserve"> </w:t>
      </w:r>
      <w:proofErr w:type="spellStart"/>
      <w:r w:rsidRPr="0056579E">
        <w:rPr>
          <w:rFonts w:ascii="Verdana" w:hAnsi="Verdana"/>
          <w:sz w:val="24"/>
          <w:szCs w:val="24"/>
        </w:rPr>
        <w:t>Zarif</w:t>
      </w:r>
      <w:proofErr w:type="spellEnd"/>
      <w:r w:rsidRPr="0056579E">
        <w:rPr>
          <w:rFonts w:ascii="Verdana" w:hAnsi="Verdana"/>
          <w:sz w:val="24"/>
          <w:szCs w:val="24"/>
        </w:rPr>
        <w:t xml:space="preserve">. </w:t>
      </w:r>
    </w:p>
    <w:p w14:paraId="6ACC99A0" w14:textId="77777777" w:rsidR="0090307D" w:rsidRPr="0056579E" w:rsidRDefault="0090307D" w:rsidP="0090307D">
      <w:pPr>
        <w:pStyle w:val="NormalWeb"/>
        <w:rPr>
          <w:rFonts w:ascii="Verdana" w:hAnsi="Verdana"/>
          <w:sz w:val="24"/>
          <w:szCs w:val="24"/>
        </w:rPr>
      </w:pPr>
      <w:r w:rsidRPr="0056579E">
        <w:rPr>
          <w:rFonts w:ascii="Verdana" w:hAnsi="Verdana"/>
          <w:sz w:val="24"/>
          <w:szCs w:val="24"/>
        </w:rPr>
        <w:lastRenderedPageBreak/>
        <w:t xml:space="preserve">Both men derided the Trump administration’s so-called “Deal of the Century” peace plan, saying it would </w:t>
      </w:r>
      <w:r w:rsidRPr="0056579E">
        <w:rPr>
          <w:rStyle w:val="Strong"/>
          <w:rFonts w:ascii="Verdana" w:hAnsi="Verdana"/>
          <w:color w:val="FF0000"/>
          <w:sz w:val="24"/>
          <w:szCs w:val="24"/>
        </w:rPr>
        <w:t>end in failure</w:t>
      </w:r>
      <w:r w:rsidRPr="0056579E">
        <w:rPr>
          <w:rStyle w:val="Strong"/>
          <w:rFonts w:ascii="Verdana" w:hAnsi="Verdana"/>
          <w:sz w:val="24"/>
          <w:szCs w:val="24"/>
        </w:rPr>
        <w:t>.</w:t>
      </w:r>
    </w:p>
    <w:p w14:paraId="462E9087" w14:textId="77777777" w:rsidR="0090307D" w:rsidRPr="0056579E" w:rsidRDefault="0090307D" w:rsidP="0090307D">
      <w:pPr>
        <w:pStyle w:val="NormalWeb"/>
        <w:rPr>
          <w:rFonts w:ascii="Verdana" w:hAnsi="Verdana"/>
          <w:sz w:val="24"/>
          <w:szCs w:val="24"/>
        </w:rPr>
      </w:pPr>
      <w:r w:rsidRPr="0056579E">
        <w:rPr>
          <w:rFonts w:ascii="Verdana" w:hAnsi="Verdana"/>
          <w:sz w:val="24"/>
          <w:szCs w:val="24"/>
        </w:rPr>
        <w:t xml:space="preserve">Hamas leader </w:t>
      </w:r>
      <w:proofErr w:type="spellStart"/>
      <w:r w:rsidRPr="0056579E">
        <w:rPr>
          <w:rFonts w:ascii="Verdana" w:hAnsi="Verdana"/>
          <w:sz w:val="24"/>
          <w:szCs w:val="24"/>
        </w:rPr>
        <w:t>Yahya</w:t>
      </w:r>
      <w:proofErr w:type="spellEnd"/>
      <w:r w:rsidRPr="0056579E">
        <w:rPr>
          <w:rFonts w:ascii="Verdana" w:hAnsi="Verdana"/>
          <w:sz w:val="24"/>
          <w:szCs w:val="24"/>
        </w:rPr>
        <w:t xml:space="preserve"> </w:t>
      </w:r>
      <w:proofErr w:type="spellStart"/>
      <w:r w:rsidRPr="0056579E">
        <w:rPr>
          <w:rFonts w:ascii="Verdana" w:hAnsi="Verdana"/>
          <w:sz w:val="24"/>
          <w:szCs w:val="24"/>
        </w:rPr>
        <w:t>Sinwar</w:t>
      </w:r>
      <w:proofErr w:type="spellEnd"/>
      <w:r w:rsidRPr="0056579E">
        <w:rPr>
          <w:rFonts w:ascii="Verdana" w:hAnsi="Verdana"/>
          <w:sz w:val="24"/>
          <w:szCs w:val="24"/>
        </w:rPr>
        <w:t xml:space="preserve"> (pictured) </w:t>
      </w:r>
      <w:r w:rsidRPr="0056579E">
        <w:rPr>
          <w:rFonts w:ascii="Verdana" w:hAnsi="Verdana"/>
          <w:sz w:val="24"/>
          <w:szCs w:val="24"/>
          <w:u w:val="single"/>
        </w:rPr>
        <w:t>thanked Iran for providing his terror group the rockets it used to strike</w:t>
      </w:r>
      <w:r w:rsidRPr="0056579E">
        <w:rPr>
          <w:rFonts w:ascii="Verdana" w:hAnsi="Verdana"/>
          <w:sz w:val="24"/>
          <w:szCs w:val="24"/>
        </w:rPr>
        <w:t xml:space="preserve"> </w:t>
      </w:r>
      <w:r w:rsidRPr="0056579E">
        <w:rPr>
          <w:rFonts w:ascii="Verdana" w:hAnsi="Verdana"/>
          <w:sz w:val="24"/>
          <w:szCs w:val="24"/>
          <w:u w:val="single"/>
        </w:rPr>
        <w:t>deep into Israel</w:t>
      </w:r>
      <w:r w:rsidRPr="0056579E">
        <w:rPr>
          <w:rFonts w:ascii="Verdana" w:hAnsi="Verdana"/>
          <w:sz w:val="24"/>
          <w:szCs w:val="24"/>
        </w:rPr>
        <w:t xml:space="preserve"> and warned the Jewish state that Tel Aviv would be struck again in response to any offensive against the Gaza Strip. </w:t>
      </w:r>
      <w:proofErr w:type="spellStart"/>
      <w:r w:rsidRPr="0056579E">
        <w:rPr>
          <w:rFonts w:ascii="Verdana" w:hAnsi="Verdana"/>
          <w:sz w:val="24"/>
          <w:szCs w:val="24"/>
        </w:rPr>
        <w:t>Sinwar</w:t>
      </w:r>
      <w:proofErr w:type="spellEnd"/>
      <w:r w:rsidRPr="0056579E">
        <w:rPr>
          <w:rFonts w:ascii="Verdana" w:hAnsi="Verdana"/>
          <w:sz w:val="24"/>
          <w:szCs w:val="24"/>
        </w:rPr>
        <w:t xml:space="preserve"> went on to say; “Iran provided us with rockets, and we surprised the world when our resistance targeted Beersheba”</w:t>
      </w:r>
      <w:r w:rsidRPr="0056579E">
        <w:rPr>
          <w:rFonts w:ascii="Verdana" w:hAnsi="Verdana"/>
          <w:sz w:val="24"/>
          <w:szCs w:val="24"/>
          <w:vertAlign w:val="superscript"/>
        </w:rPr>
        <w:t>1</w:t>
      </w:r>
      <w:r w:rsidRPr="0056579E">
        <w:rPr>
          <w:rFonts w:ascii="Verdana" w:hAnsi="Verdana"/>
          <w:sz w:val="24"/>
          <w:szCs w:val="24"/>
        </w:rPr>
        <w:t xml:space="preserve"> referring to the weekend of violence at the beginning of the month, during which Hamas and Palestinian Islamic Jihad </w:t>
      </w:r>
      <w:r w:rsidRPr="0056579E">
        <w:rPr>
          <w:rFonts w:ascii="Verdana" w:hAnsi="Verdana"/>
          <w:sz w:val="24"/>
          <w:szCs w:val="24"/>
          <w:u w:val="single"/>
        </w:rPr>
        <w:t>fired nearly 700 rockets at Israel</w:t>
      </w:r>
      <w:r w:rsidRPr="0056579E">
        <w:rPr>
          <w:rFonts w:ascii="Verdana" w:hAnsi="Verdana"/>
          <w:sz w:val="24"/>
          <w:szCs w:val="24"/>
        </w:rPr>
        <w:t>.</w:t>
      </w:r>
    </w:p>
    <w:p w14:paraId="036B5932" w14:textId="77777777" w:rsidR="0090307D" w:rsidRPr="0056579E" w:rsidRDefault="0056579E" w:rsidP="0090307D">
      <w:pPr>
        <w:pStyle w:val="NormalWeb"/>
        <w:jc w:val="center"/>
        <w:rPr>
          <w:rFonts w:ascii="Verdana" w:hAnsi="Verdana"/>
          <w:sz w:val="24"/>
          <w:szCs w:val="24"/>
        </w:rPr>
      </w:pPr>
      <w:r>
        <w:rPr>
          <w:rFonts w:ascii="Verdana" w:hAnsi="Verdana"/>
          <w:noProof/>
          <w:sz w:val="24"/>
          <w:szCs w:val="24"/>
        </w:rPr>
        <w:drawing>
          <wp:inline distT="0" distB="0" distL="0" distR="0" wp14:anchorId="6AC7C4B0" wp14:editId="0CD19724">
            <wp:extent cx="3352800" cy="1292352"/>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el-disobeys-God.png"/>
                    <pic:cNvPicPr/>
                  </pic:nvPicPr>
                  <pic:blipFill>
                    <a:blip r:embed="rId9">
                      <a:extLst>
                        <a:ext uri="{28A0092B-C50C-407E-A947-70E740481C1C}">
                          <a14:useLocalDpi xmlns:a14="http://schemas.microsoft.com/office/drawing/2010/main" val="0"/>
                        </a:ext>
                      </a:extLst>
                    </a:blip>
                    <a:stretch>
                      <a:fillRect/>
                    </a:stretch>
                  </pic:blipFill>
                  <pic:spPr>
                    <a:xfrm>
                      <a:off x="0" y="0"/>
                      <a:ext cx="3352800" cy="1292352"/>
                    </a:xfrm>
                    <a:prstGeom prst="rect">
                      <a:avLst/>
                    </a:prstGeom>
                  </pic:spPr>
                </pic:pic>
              </a:graphicData>
            </a:graphic>
          </wp:inline>
        </w:drawing>
      </w:r>
      <w:r>
        <w:rPr>
          <w:rStyle w:val="Strong"/>
          <w:rFonts w:ascii="Verdana" w:hAnsi="Verdana"/>
          <w:sz w:val="24"/>
          <w:szCs w:val="24"/>
        </w:rPr>
        <w:br/>
      </w:r>
      <w:r w:rsidR="0090307D" w:rsidRPr="0056579E">
        <w:rPr>
          <w:rStyle w:val="Strong"/>
          <w:rFonts w:ascii="Verdana" w:hAnsi="Verdana"/>
          <w:sz w:val="24"/>
          <w:szCs w:val="24"/>
        </w:rPr>
        <w:t>Israel Disobeys God</w:t>
      </w:r>
      <w:r w:rsidR="0090307D" w:rsidRPr="0056579E">
        <w:rPr>
          <w:rFonts w:ascii="Verdana" w:hAnsi="Verdana"/>
          <w:sz w:val="24"/>
          <w:szCs w:val="24"/>
          <w:vertAlign w:val="superscript"/>
        </w:rPr>
        <w:t>2</w:t>
      </w:r>
    </w:p>
    <w:p w14:paraId="484997F3" w14:textId="77777777" w:rsidR="0090307D" w:rsidRPr="0056579E" w:rsidRDefault="0090307D" w:rsidP="0090307D">
      <w:pPr>
        <w:pStyle w:val="NormalWeb"/>
        <w:rPr>
          <w:rFonts w:ascii="Verdana" w:hAnsi="Verdana"/>
          <w:sz w:val="24"/>
          <w:szCs w:val="24"/>
        </w:rPr>
      </w:pPr>
      <w:r w:rsidRPr="0056579E">
        <w:rPr>
          <w:rFonts w:ascii="Verdana" w:hAnsi="Verdana"/>
          <w:sz w:val="24"/>
          <w:szCs w:val="24"/>
        </w:rPr>
        <w:t>As we pointed out previously, “The fallacy of this ‘ultimate deal’ by the ingenious negotiating team is to have the United States, Israel and Sunnis nations (those that attend) negotiate an agreement on behalf of the Shiite backed Palestinians.” Speaking on Palestine TV this past Tuesday, Palestinian Authority President Mahmoud Abbas condemned the Trump peace effort and the upcoming conference in Bahrain stating, “</w:t>
      </w:r>
      <w:hyperlink r:id="rId10" w:history="1">
        <w:r w:rsidRPr="0056579E">
          <w:rPr>
            <w:rStyle w:val="Hyperlink"/>
            <w:rFonts w:ascii="Verdana" w:hAnsi="Verdana"/>
            <w:sz w:val="24"/>
            <w:szCs w:val="24"/>
          </w:rPr>
          <w:t>May The Deal of the Century – the Deal of Shame – go to Hell</w:t>
        </w:r>
      </w:hyperlink>
      <w:r w:rsidRPr="0056579E">
        <w:rPr>
          <w:rFonts w:ascii="Verdana" w:hAnsi="Verdana"/>
          <w:sz w:val="24"/>
          <w:szCs w:val="24"/>
        </w:rPr>
        <w:t>.”</w:t>
      </w:r>
    </w:p>
    <w:p w14:paraId="4A571560" w14:textId="77777777" w:rsidR="0090307D" w:rsidRPr="0056579E" w:rsidRDefault="0090307D" w:rsidP="0090307D">
      <w:pPr>
        <w:pStyle w:val="NormalWeb"/>
        <w:rPr>
          <w:rFonts w:ascii="Verdana" w:hAnsi="Verdana"/>
          <w:sz w:val="24"/>
          <w:szCs w:val="24"/>
        </w:rPr>
      </w:pPr>
      <w:r w:rsidRPr="0056579E">
        <w:rPr>
          <w:rFonts w:ascii="Verdana" w:hAnsi="Verdana"/>
          <w:sz w:val="24"/>
          <w:szCs w:val="24"/>
        </w:rPr>
        <w:t>Disregarding the growing opposition and demonstrations of Shiite nations, in an effort to bolster faltering support for their peace plan, Mr. Kushner and team stopped in Morocco where they met with King Mohammed VI and other high-ranking dignitaries. The President’s envoys then went to Jordan to meet with King Abdullah II. Following their meeting with the King, Mr. Greenblatt enthusiastically tweeted, “‘constructive meeting’ with Abdullah that included ‘a good conversation about regional dynamics and our administration’s efforts to help Israel and the Palestinians achieve a brighter future.’”</w:t>
      </w:r>
      <w:r w:rsidRPr="0056579E">
        <w:rPr>
          <w:rFonts w:ascii="Verdana" w:hAnsi="Verdana"/>
          <w:sz w:val="24"/>
          <w:szCs w:val="24"/>
          <w:vertAlign w:val="superscript"/>
        </w:rPr>
        <w:t>2</w:t>
      </w:r>
    </w:p>
    <w:p w14:paraId="09DBE463" w14:textId="77777777" w:rsidR="0090307D" w:rsidRPr="0056579E" w:rsidRDefault="0056579E" w:rsidP="0090307D">
      <w:pPr>
        <w:pStyle w:val="NormalWeb"/>
        <w:rPr>
          <w:rFonts w:ascii="Verdana" w:hAnsi="Verdana"/>
          <w:sz w:val="24"/>
          <w:szCs w:val="24"/>
        </w:rPr>
      </w:pPr>
      <w:r>
        <w:rPr>
          <w:rFonts w:ascii="Verdana" w:hAnsi="Verdana"/>
          <w:noProof/>
          <w:sz w:val="24"/>
          <w:szCs w:val="24"/>
        </w:rPr>
        <w:drawing>
          <wp:inline distT="0" distB="0" distL="0" distR="0" wp14:anchorId="5F9FF5A6" wp14:editId="169FDCA4">
            <wp:extent cx="5486400" cy="18230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ed-Kushner-King-Abdullah-II.jpg"/>
                    <pic:cNvPicPr/>
                  </pic:nvPicPr>
                  <pic:blipFill>
                    <a:blip r:embed="rId11">
                      <a:extLst>
                        <a:ext uri="{28A0092B-C50C-407E-A947-70E740481C1C}">
                          <a14:useLocalDpi xmlns:a14="http://schemas.microsoft.com/office/drawing/2010/main" val="0"/>
                        </a:ext>
                      </a:extLst>
                    </a:blip>
                    <a:stretch>
                      <a:fillRect/>
                    </a:stretch>
                  </pic:blipFill>
                  <pic:spPr>
                    <a:xfrm>
                      <a:off x="0" y="0"/>
                      <a:ext cx="5486400" cy="1823085"/>
                    </a:xfrm>
                    <a:prstGeom prst="rect">
                      <a:avLst/>
                    </a:prstGeom>
                  </pic:spPr>
                </pic:pic>
              </a:graphicData>
            </a:graphic>
          </wp:inline>
        </w:drawing>
      </w:r>
    </w:p>
    <w:p w14:paraId="53D55BA4" w14:textId="77777777" w:rsidR="0090307D" w:rsidRPr="0056579E" w:rsidRDefault="0090307D" w:rsidP="0090307D">
      <w:pPr>
        <w:pStyle w:val="NormalWeb"/>
        <w:rPr>
          <w:rFonts w:ascii="Verdana" w:hAnsi="Verdana"/>
          <w:sz w:val="24"/>
          <w:szCs w:val="24"/>
        </w:rPr>
      </w:pPr>
      <w:r w:rsidRPr="0056579E">
        <w:rPr>
          <w:rFonts w:ascii="Verdana" w:hAnsi="Verdana"/>
          <w:sz w:val="24"/>
          <w:szCs w:val="24"/>
        </w:rPr>
        <w:t xml:space="preserve">Perhaps the “War Council” missed something from the private meeting, which is understandable, but King Abdullah was quoted as insisting, “…on the need to intensify efforts to achieve a comprehensive and lasting peace based on the </w:t>
      </w:r>
      <w:r w:rsidRPr="0056579E">
        <w:rPr>
          <w:rStyle w:val="Emphasis"/>
          <w:rFonts w:ascii="Verdana" w:hAnsi="Verdana"/>
          <w:b/>
          <w:bCs/>
          <w:color w:val="FF0000"/>
          <w:sz w:val="24"/>
          <w:szCs w:val="24"/>
          <w:u w:val="single"/>
        </w:rPr>
        <w:t>two-state solution</w:t>
      </w:r>
      <w:r w:rsidRPr="0056579E">
        <w:rPr>
          <w:rFonts w:ascii="Verdana" w:hAnsi="Verdana"/>
          <w:sz w:val="24"/>
          <w:szCs w:val="24"/>
        </w:rPr>
        <w:t xml:space="preserve"> that would guarantee the establishment of an independent </w:t>
      </w:r>
      <w:r w:rsidRPr="0056579E">
        <w:rPr>
          <w:rStyle w:val="Emphasis"/>
          <w:rFonts w:ascii="Verdana" w:hAnsi="Verdana"/>
          <w:b/>
          <w:bCs/>
          <w:color w:val="FF0000"/>
          <w:sz w:val="24"/>
          <w:szCs w:val="24"/>
          <w:u w:val="single"/>
        </w:rPr>
        <w:t>Palestinian state with East Jerusalem as its</w:t>
      </w:r>
      <w:r w:rsidRPr="0056579E">
        <w:rPr>
          <w:rStyle w:val="Strong"/>
          <w:rFonts w:ascii="Verdana" w:hAnsi="Verdana"/>
          <w:i/>
          <w:iCs/>
          <w:color w:val="FF0000"/>
          <w:sz w:val="24"/>
          <w:szCs w:val="24"/>
          <w:u w:val="single"/>
        </w:rPr>
        <w:t xml:space="preserve"> capital</w:t>
      </w:r>
      <w:r w:rsidRPr="0056579E">
        <w:rPr>
          <w:rStyle w:val="Emphasis"/>
          <w:rFonts w:ascii="Verdana" w:hAnsi="Verdana"/>
          <w:sz w:val="24"/>
          <w:szCs w:val="24"/>
          <w:u w:val="single"/>
        </w:rPr>
        <w:t>.</w:t>
      </w:r>
      <w:r w:rsidRPr="0056579E">
        <w:rPr>
          <w:rFonts w:ascii="Verdana" w:hAnsi="Verdana"/>
          <w:sz w:val="24"/>
          <w:szCs w:val="24"/>
        </w:rPr>
        <w:t>”</w:t>
      </w:r>
      <w:r w:rsidRPr="0056579E">
        <w:rPr>
          <w:rFonts w:ascii="Verdana" w:hAnsi="Verdana"/>
          <w:sz w:val="24"/>
          <w:szCs w:val="24"/>
          <w:vertAlign w:val="superscript"/>
        </w:rPr>
        <w:t>3</w:t>
      </w:r>
      <w:r w:rsidRPr="0056579E">
        <w:rPr>
          <w:rFonts w:ascii="Verdana" w:hAnsi="Verdana"/>
          <w:sz w:val="24"/>
          <w:szCs w:val="24"/>
        </w:rPr>
        <w:t xml:space="preserve"> While Jordan, a key U.S. ally has not committed to attending the conference in </w:t>
      </w:r>
      <w:proofErr w:type="gramStart"/>
      <w:r w:rsidRPr="0056579E">
        <w:rPr>
          <w:rFonts w:ascii="Verdana" w:hAnsi="Verdana"/>
          <w:sz w:val="24"/>
          <w:szCs w:val="24"/>
        </w:rPr>
        <w:t>Bahrain,</w:t>
      </w:r>
      <w:proofErr w:type="gramEnd"/>
      <w:r w:rsidRPr="0056579E">
        <w:rPr>
          <w:rFonts w:ascii="Verdana" w:hAnsi="Verdana"/>
          <w:sz w:val="24"/>
          <w:szCs w:val="24"/>
        </w:rPr>
        <w:t xml:space="preserve"> Mr. Kushner has stated the conference will not include core political issues, such as Palestinian statehood.</w:t>
      </w:r>
    </w:p>
    <w:p w14:paraId="3B298CD4" w14:textId="77777777" w:rsidR="0090307D" w:rsidRPr="0056579E" w:rsidRDefault="0090307D" w:rsidP="0090307D">
      <w:pPr>
        <w:pStyle w:val="NormalWeb"/>
        <w:rPr>
          <w:rFonts w:ascii="Verdana" w:hAnsi="Verdana"/>
          <w:sz w:val="24"/>
          <w:szCs w:val="24"/>
        </w:rPr>
      </w:pPr>
      <w:r w:rsidRPr="0056579E">
        <w:rPr>
          <w:rFonts w:ascii="Verdana" w:hAnsi="Verdana"/>
          <w:sz w:val="24"/>
          <w:szCs w:val="24"/>
        </w:rPr>
        <w:t>In typical political parlance, Mr. Kushner has signaled that the White House may be pulling back from America’s previous support for a two-state solution. Earlier this month, quoting Kushner, “If you say ‘two-state,’ it means one thing to the Israelis; it means one thing to the Palestinians. We said, ‘you know, let’s just not say it. Let’s just say, let’s work on the details of what this means.’”</w:t>
      </w:r>
      <w:r w:rsidRPr="0056579E">
        <w:rPr>
          <w:rFonts w:ascii="Verdana" w:hAnsi="Verdana"/>
          <w:sz w:val="24"/>
          <w:szCs w:val="24"/>
          <w:vertAlign w:val="superscript"/>
        </w:rPr>
        <w:t>4</w:t>
      </w:r>
      <w:r w:rsidRPr="0056579E">
        <w:rPr>
          <w:rFonts w:ascii="Verdana" w:hAnsi="Verdana"/>
          <w:sz w:val="24"/>
          <w:szCs w:val="24"/>
        </w:rPr>
        <w:t xml:space="preserve"> With the strong denunciation by the Palestinian Authority and the terrorist group Hamas, Mr. Kushner (The White House) has billed the economic workshop as, “a pivotal opportunity… to share ideas, discuss strategies and galvanize support for potential economic investments and initiatives that could be made possible by a peace agreement.”</w:t>
      </w:r>
      <w:r w:rsidRPr="0056579E">
        <w:rPr>
          <w:rFonts w:ascii="Verdana" w:hAnsi="Verdana"/>
          <w:sz w:val="24"/>
          <w:szCs w:val="24"/>
          <w:vertAlign w:val="superscript"/>
        </w:rPr>
        <w:t>5</w:t>
      </w:r>
      <w:r w:rsidRPr="0056579E">
        <w:rPr>
          <w:rFonts w:ascii="Verdana" w:hAnsi="Verdana"/>
          <w:sz w:val="24"/>
          <w:szCs w:val="24"/>
        </w:rPr>
        <w:t xml:space="preserve"> In the past, and certainly praying this is not true with President Trump, these investments and initiatives usually leave the American taxpayer footing the bill for billions of dollars.</w:t>
      </w:r>
    </w:p>
    <w:p w14:paraId="440C6A38" w14:textId="77777777" w:rsidR="0090307D" w:rsidRPr="0056579E" w:rsidRDefault="0090307D" w:rsidP="0090307D">
      <w:pPr>
        <w:pStyle w:val="NormalWeb"/>
        <w:rPr>
          <w:rFonts w:ascii="Verdana" w:hAnsi="Verdana"/>
          <w:sz w:val="24"/>
          <w:szCs w:val="24"/>
        </w:rPr>
      </w:pPr>
      <w:r w:rsidRPr="0056579E">
        <w:rPr>
          <w:rFonts w:ascii="Verdana" w:hAnsi="Verdana"/>
          <w:sz w:val="24"/>
          <w:szCs w:val="24"/>
        </w:rPr>
        <w:t>With the financial, military training and weapons provided by Iran to proxies like Hezbollah, Hamas and the Palestinian Islamic Jihad, as well as opposition from China and Russia, it is hard to fathom the Palestinians will accept; much less abide by, any agreement reached in Bahrain or anywhere else. Besides, the spectacle of the road show and indications that Israel is being coerced (cutting off billions of dollars in annual aid) into participating in this fallacious effort is starting to negatively impact the President’s popularity among some of his key base of evangelical supporters.</w:t>
      </w:r>
    </w:p>
    <w:p w14:paraId="2B53D1F1" w14:textId="77777777" w:rsidR="0090307D" w:rsidRPr="0056579E" w:rsidRDefault="0090307D" w:rsidP="0090307D">
      <w:pPr>
        <w:pStyle w:val="NormalWeb"/>
        <w:rPr>
          <w:rFonts w:ascii="Verdana" w:hAnsi="Verdana"/>
          <w:sz w:val="24"/>
          <w:szCs w:val="24"/>
        </w:rPr>
      </w:pPr>
      <w:r w:rsidRPr="0056579E">
        <w:rPr>
          <w:rFonts w:ascii="Verdana" w:hAnsi="Verdana"/>
          <w:sz w:val="24"/>
          <w:szCs w:val="24"/>
        </w:rPr>
        <w:t>We strongly support and appreciate President Trump and his many accomplishments made even before taking the oath of office and pray that he will have his team focus their time, energy and resources on his campaign promise of “Making America Great Again” and in his second term “Keeping America Great!”</w:t>
      </w:r>
    </w:p>
    <w:p w14:paraId="49A9DE18" w14:textId="77777777" w:rsidR="0090307D" w:rsidRPr="0056579E" w:rsidRDefault="0090307D" w:rsidP="0090307D">
      <w:pPr>
        <w:pStyle w:val="NormalWeb"/>
        <w:jc w:val="right"/>
        <w:rPr>
          <w:rFonts w:ascii="Verdana" w:hAnsi="Verdana"/>
          <w:sz w:val="24"/>
          <w:szCs w:val="24"/>
        </w:rPr>
      </w:pPr>
      <w:r w:rsidRPr="0056579E">
        <w:rPr>
          <w:rStyle w:val="Strong"/>
          <w:rFonts w:ascii="Verdana" w:hAnsi="Verdana"/>
          <w:sz w:val="24"/>
          <w:szCs w:val="24"/>
        </w:rPr>
        <w:t> [May 31, 2019]</w:t>
      </w:r>
    </w:p>
    <w:p w14:paraId="14BA2CDE" w14:textId="77777777" w:rsidR="0090307D" w:rsidRPr="000373FB" w:rsidRDefault="0090307D" w:rsidP="0090307D">
      <w:pPr>
        <w:spacing w:before="100" w:beforeAutospacing="1" w:after="100" w:afterAutospacing="1"/>
        <w:rPr>
          <w:rFonts w:cs="Times New Roman"/>
        </w:rPr>
      </w:pPr>
      <w:r w:rsidRPr="000373FB">
        <w:rPr>
          <w:rFonts w:cs="Times New Roman"/>
        </w:rPr>
        <w:t>Blessings,</w:t>
      </w:r>
    </w:p>
    <w:p w14:paraId="4557F493" w14:textId="77777777" w:rsidR="0090307D" w:rsidRPr="000373FB" w:rsidRDefault="0090307D" w:rsidP="0090307D">
      <w:pPr>
        <w:spacing w:before="100" w:beforeAutospacing="1" w:after="100" w:afterAutospacing="1"/>
        <w:rPr>
          <w:rFonts w:cs="Times New Roman"/>
        </w:rPr>
      </w:pPr>
      <w:r w:rsidRPr="000373FB">
        <w:rPr>
          <w:rFonts w:cs="Times New Roman"/>
          <w:b/>
          <w:bCs/>
        </w:rPr>
        <w:t xml:space="preserve">Joseph “Jim” </w:t>
      </w:r>
      <w:proofErr w:type="spellStart"/>
      <w:proofErr w:type="gramStart"/>
      <w:r w:rsidRPr="000373FB">
        <w:rPr>
          <w:rFonts w:cs="Times New Roman"/>
          <w:b/>
          <w:bCs/>
        </w:rPr>
        <w:t>Stockstill</w:t>
      </w:r>
      <w:proofErr w:type="spellEnd"/>
      <w:r w:rsidRPr="000373FB">
        <w:rPr>
          <w:rFonts w:cs="Times New Roman"/>
          <w:b/>
          <w:bCs/>
        </w:rPr>
        <w:t xml:space="preserve">  </w:t>
      </w:r>
      <w:proofErr w:type="gramEnd"/>
      <w:r>
        <w:rPr>
          <w:rFonts w:cs="Times New Roman"/>
          <w:b/>
          <w:bCs/>
          <w:noProof/>
        </w:rPr>
        <w:drawing>
          <wp:inline distT="0" distB="0" distL="0" distR="0" wp14:anchorId="0DE0324F" wp14:editId="6CF6B30C">
            <wp:extent cx="1908148" cy="7725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12">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0373FB">
        <w:rPr>
          <w:rFonts w:cs="Times New Roman"/>
          <w:b/>
          <w:bCs/>
        </w:rPr>
        <w:br/>
      </w:r>
      <w:r w:rsidRPr="000373FB">
        <w:rPr>
          <w:rFonts w:cs="Times New Roman"/>
        </w:rPr>
        <w:t>The Unknown Prophet in Texas</w:t>
      </w:r>
      <w:r w:rsidRPr="000373FB">
        <w:rPr>
          <w:rFonts w:cs="Times New Roman"/>
        </w:rPr>
        <w:br/>
        <w:t>“National War Council” – Chairman, Formation Committee</w:t>
      </w:r>
      <w:r w:rsidRPr="000373FB">
        <w:rPr>
          <w:rFonts w:cs="Times New Roman"/>
        </w:rPr>
        <w:br/>
        <w:t xml:space="preserve">Dallas </w:t>
      </w:r>
      <w:proofErr w:type="spellStart"/>
      <w:r w:rsidRPr="000373FB">
        <w:rPr>
          <w:rFonts w:cs="Times New Roman"/>
        </w:rPr>
        <w:t>Metroplex</w:t>
      </w:r>
      <w:proofErr w:type="spellEnd"/>
    </w:p>
    <w:p w14:paraId="5A4E8085" w14:textId="77777777" w:rsidR="0090307D" w:rsidRPr="000373FB" w:rsidRDefault="0090307D" w:rsidP="0090307D">
      <w:pPr>
        <w:spacing w:before="100" w:beforeAutospacing="1" w:after="100" w:afterAutospacing="1"/>
        <w:rPr>
          <w:rFonts w:cs="Times New Roman"/>
        </w:rPr>
      </w:pPr>
      <w:r w:rsidRPr="000373FB">
        <w:rPr>
          <w:rFonts w:cs="Times New Roman"/>
          <w:b/>
          <w:bCs/>
        </w:rPr>
        <w:fldChar w:fldCharType="begin"/>
      </w:r>
      <w:r w:rsidRPr="000373FB">
        <w:rPr>
          <w:rFonts w:cs="Times New Roman"/>
          <w:b/>
          <w:bCs/>
        </w:rPr>
        <w:instrText xml:space="preserve"> HYPERLINK "mailto:war.council@yahoo.com" \t "_blank" </w:instrText>
      </w:r>
      <w:r w:rsidRPr="000373FB">
        <w:rPr>
          <w:rFonts w:cs="Times New Roman"/>
          <w:b/>
          <w:bCs/>
        </w:rPr>
      </w:r>
      <w:r w:rsidRPr="000373FB">
        <w:rPr>
          <w:rFonts w:cs="Times New Roman"/>
          <w:b/>
          <w:bCs/>
        </w:rPr>
        <w:fldChar w:fldCharType="separate"/>
      </w:r>
      <w:r w:rsidRPr="000373FB">
        <w:rPr>
          <w:rFonts w:cs="Times New Roman"/>
          <w:b/>
          <w:bCs/>
          <w:color w:val="FF0000"/>
          <w:u w:val="single"/>
        </w:rPr>
        <w:t>war.council@yahoo.com</w:t>
      </w:r>
      <w:r w:rsidRPr="000373FB">
        <w:rPr>
          <w:rFonts w:cs="Times New Roman"/>
          <w:b/>
          <w:bCs/>
        </w:rPr>
        <w:fldChar w:fldCharType="end"/>
      </w:r>
      <w:r w:rsidRPr="000373FB">
        <w:rPr>
          <w:rFonts w:cs="Times New Roman"/>
        </w:rPr>
        <w:br/>
      </w:r>
      <w:hyperlink r:id="rId13" w:history="1">
        <w:proofErr w:type="spellStart"/>
        <w:r w:rsidRPr="000373FB">
          <w:rPr>
            <w:rFonts w:cs="Times New Roman"/>
            <w:b/>
            <w:bCs/>
            <w:color w:val="FF0000"/>
            <w:u w:val="single"/>
          </w:rPr>
          <w:t>PayPal.Me</w:t>
        </w:r>
        <w:proofErr w:type="spellEnd"/>
        <w:r w:rsidRPr="000373FB">
          <w:rPr>
            <w:rFonts w:cs="Times New Roman"/>
            <w:b/>
            <w:bCs/>
            <w:color w:val="FF0000"/>
            <w:u w:val="single"/>
          </w:rPr>
          <w:t>/</w:t>
        </w:r>
        <w:proofErr w:type="spellStart"/>
        <w:r w:rsidRPr="000373FB">
          <w:rPr>
            <w:rFonts w:cs="Times New Roman"/>
            <w:b/>
            <w:bCs/>
            <w:color w:val="FF0000"/>
            <w:u w:val="single"/>
          </w:rPr>
          <w:t>warcouncil</w:t>
        </w:r>
        <w:proofErr w:type="spellEnd"/>
      </w:hyperlink>
    </w:p>
    <w:p w14:paraId="10A55559" w14:textId="77777777" w:rsidR="0090307D" w:rsidRPr="000373FB" w:rsidRDefault="0090307D" w:rsidP="0090307D">
      <w:pPr>
        <w:spacing w:before="100" w:beforeAutospacing="1" w:after="100" w:afterAutospacing="1"/>
        <w:rPr>
          <w:rFonts w:cs="Times New Roman"/>
        </w:rPr>
      </w:pPr>
      <w:r w:rsidRPr="000373FB">
        <w:rPr>
          <w:rFonts w:cs="Times New Roman"/>
        </w:rPr>
        <w:t> </w:t>
      </w:r>
    </w:p>
    <w:p w14:paraId="31C7E171" w14:textId="77777777" w:rsidR="007879CB" w:rsidRDefault="0090307D" w:rsidP="0056579E">
      <w:pPr>
        <w:spacing w:before="100" w:beforeAutospacing="1" w:after="100" w:afterAutospacing="1"/>
        <w:jc w:val="center"/>
        <w:rPr>
          <w:rFonts w:cs="Times New Roman"/>
          <w:color w:val="FF0000"/>
        </w:rPr>
      </w:pPr>
      <w:r w:rsidRPr="000373FB">
        <w:rPr>
          <w:rFonts w:cs="Times New Roman"/>
          <w:b/>
          <w:bCs/>
        </w:rPr>
        <w:t>“For the weapons of our warfare are not carnal but mighty through God…”</w:t>
      </w:r>
      <w:r w:rsidRPr="000373FB">
        <w:rPr>
          <w:rFonts w:cs="Times New Roman"/>
          <w:b/>
          <w:bCs/>
        </w:rPr>
        <w:br/>
      </w:r>
      <w:r w:rsidRPr="000373FB">
        <w:rPr>
          <w:rFonts w:cs="Times New Roman"/>
          <w:color w:val="FF0000"/>
        </w:rPr>
        <w:t>II Corinthians 10:4</w:t>
      </w:r>
    </w:p>
    <w:p w14:paraId="5C208909" w14:textId="77777777" w:rsidR="0056579E" w:rsidRDefault="0056579E" w:rsidP="0056579E">
      <w:pPr>
        <w:spacing w:before="100" w:beforeAutospacing="1" w:after="100" w:afterAutospacing="1"/>
        <w:jc w:val="center"/>
        <w:rPr>
          <w:rFonts w:cs="Times New Roman"/>
          <w:color w:val="FF0000"/>
        </w:rPr>
      </w:pPr>
    </w:p>
    <w:p w14:paraId="67360811" w14:textId="77777777" w:rsidR="0056579E" w:rsidRPr="0056579E" w:rsidRDefault="0056579E" w:rsidP="0056579E">
      <w:pPr>
        <w:pStyle w:val="NormalWeb"/>
        <w:rPr>
          <w:rFonts w:ascii="Verdana" w:hAnsi="Verdana"/>
          <w:sz w:val="24"/>
          <w:szCs w:val="24"/>
        </w:rPr>
      </w:pPr>
      <w:r w:rsidRPr="0056579E">
        <w:rPr>
          <w:rFonts w:ascii="Verdana" w:hAnsi="Verdana"/>
          <w:sz w:val="24"/>
          <w:szCs w:val="24"/>
        </w:rPr>
        <w:t>Text Credits:</w:t>
      </w:r>
    </w:p>
    <w:p w14:paraId="1EE0604D" w14:textId="77777777" w:rsidR="0056579E" w:rsidRPr="0071519E" w:rsidRDefault="0056579E" w:rsidP="0056579E">
      <w:pPr>
        <w:numPr>
          <w:ilvl w:val="0"/>
          <w:numId w:val="4"/>
        </w:numPr>
        <w:spacing w:before="100" w:beforeAutospacing="1" w:after="100" w:afterAutospacing="1"/>
        <w:rPr>
          <w:rFonts w:eastAsia="Times New Roman"/>
        </w:rPr>
      </w:pPr>
      <w:r w:rsidRPr="0056579E">
        <w:rPr>
          <w:rFonts w:eastAsia="Times New Roman"/>
        </w:rPr>
        <w:t xml:space="preserve">JNS, “Hamas Leader Thanks Iran for Rockets, Tools of Terror to Attack Israel,” United With Israel, June 2, 2019. </w:t>
      </w:r>
      <w:hyperlink r:id="rId14" w:history="1">
        <w:r w:rsidRPr="0056579E">
          <w:rPr>
            <w:rStyle w:val="Hyperlink"/>
            <w:rFonts w:eastAsia="Times New Roman"/>
            <w:color w:val="3366FF"/>
          </w:rPr>
          <w:t>https://unitedwithisrael.org/hamas-leader-thanks-iran-for-rockets-tools-of-terror-to-attack-israel/</w:t>
        </w:r>
      </w:hyperlink>
    </w:p>
    <w:p w14:paraId="20DB2192" w14:textId="77777777" w:rsidR="0071519E" w:rsidRPr="0056579E" w:rsidRDefault="0071519E" w:rsidP="0071519E">
      <w:pPr>
        <w:numPr>
          <w:ilvl w:val="0"/>
          <w:numId w:val="4"/>
        </w:numPr>
        <w:spacing w:before="100" w:beforeAutospacing="1" w:after="100" w:afterAutospacing="1"/>
        <w:rPr>
          <w:rFonts w:eastAsia="Times New Roman"/>
          <w:color w:val="3366FF"/>
        </w:rPr>
      </w:pPr>
      <w:r w:rsidRPr="0056579E">
        <w:rPr>
          <w:rFonts w:eastAsia="Times New Roman"/>
        </w:rPr>
        <w:t xml:space="preserve">Associated Press, “Jordan’s king tells Kushner the Israel-Palestinian conflict requires two-state solution,” Los Angeles Times, May 29, 2019. </w:t>
      </w:r>
      <w:hyperlink r:id="rId15" w:history="1">
        <w:r w:rsidRPr="0056579E">
          <w:rPr>
            <w:rStyle w:val="Hyperlink"/>
            <w:rFonts w:eastAsia="Times New Roman"/>
            <w:color w:val="3366FF"/>
          </w:rPr>
          <w:t>https://www.latimes.com/world/la-fg-jordan-king-kushner-israel-palestinian-peace-plan-20190529-story.html</w:t>
        </w:r>
      </w:hyperlink>
    </w:p>
    <w:p w14:paraId="11A3AF57" w14:textId="77777777" w:rsidR="0056579E" w:rsidRPr="0071519E" w:rsidRDefault="0056579E" w:rsidP="0071519E">
      <w:pPr>
        <w:numPr>
          <w:ilvl w:val="0"/>
          <w:numId w:val="4"/>
        </w:numPr>
        <w:spacing w:before="100" w:beforeAutospacing="1" w:after="100" w:afterAutospacing="1"/>
        <w:rPr>
          <w:rFonts w:eastAsia="Times New Roman"/>
        </w:rPr>
      </w:pPr>
      <w:r w:rsidRPr="0071519E">
        <w:rPr>
          <w:rFonts w:eastAsia="Times New Roman"/>
        </w:rPr>
        <w:t xml:space="preserve">The Times of Israel, “Jordan king tells Trump team a Palestinian </w:t>
      </w:r>
      <w:proofErr w:type="gramStart"/>
      <w:r w:rsidRPr="0071519E">
        <w:rPr>
          <w:rFonts w:eastAsia="Times New Roman"/>
        </w:rPr>
        <w:t>state</w:t>
      </w:r>
      <w:proofErr w:type="gramEnd"/>
      <w:r w:rsidRPr="0071519E">
        <w:rPr>
          <w:rFonts w:eastAsia="Times New Roman"/>
        </w:rPr>
        <w:t xml:space="preserve"> the only way to peace,” The Times of Israel, May 29, 2019. </w:t>
      </w:r>
      <w:hyperlink r:id="rId16" w:history="1">
        <w:r w:rsidRPr="0071519E">
          <w:rPr>
            <w:rStyle w:val="Hyperlink"/>
            <w:rFonts w:eastAsia="Times New Roman"/>
            <w:color w:val="3366FF"/>
          </w:rPr>
          <w:t>https://www.timesofisrael.com/jordan-king-tells-trump-team-a-palestinian-state-the-only-way-to-peace/</w:t>
        </w:r>
      </w:hyperlink>
    </w:p>
    <w:p w14:paraId="4F8A5327" w14:textId="77777777" w:rsidR="0056579E" w:rsidRPr="0056579E" w:rsidRDefault="0056579E" w:rsidP="0056579E">
      <w:pPr>
        <w:numPr>
          <w:ilvl w:val="0"/>
          <w:numId w:val="4"/>
        </w:numPr>
        <w:spacing w:before="100" w:beforeAutospacing="1" w:after="100" w:afterAutospacing="1"/>
        <w:rPr>
          <w:rFonts w:eastAsia="Times New Roman"/>
        </w:rPr>
      </w:pPr>
      <w:proofErr w:type="spellStart"/>
      <w:r w:rsidRPr="0056579E">
        <w:rPr>
          <w:rFonts w:eastAsia="Times New Roman"/>
        </w:rPr>
        <w:t>Yaron</w:t>
      </w:r>
      <w:proofErr w:type="spellEnd"/>
      <w:r w:rsidRPr="0056579E">
        <w:rPr>
          <w:rFonts w:eastAsia="Times New Roman"/>
        </w:rPr>
        <w:t xml:space="preserve"> </w:t>
      </w:r>
      <w:proofErr w:type="spellStart"/>
      <w:r w:rsidRPr="0056579E">
        <w:rPr>
          <w:rFonts w:eastAsia="Times New Roman"/>
        </w:rPr>
        <w:t>Steinbuch</w:t>
      </w:r>
      <w:proofErr w:type="spellEnd"/>
      <w:r w:rsidRPr="0056579E">
        <w:rPr>
          <w:rFonts w:eastAsia="Times New Roman"/>
        </w:rPr>
        <w:t xml:space="preserve">, “Jared Kushner says Mideast peace plan won’t say ‘two states,’” New York Post, May 3, 2019. </w:t>
      </w:r>
      <w:hyperlink r:id="rId17" w:history="1">
        <w:r w:rsidRPr="0056579E">
          <w:rPr>
            <w:rStyle w:val="Hyperlink"/>
            <w:rFonts w:eastAsia="Times New Roman"/>
            <w:color w:val="3366FF"/>
          </w:rPr>
          <w:t>https://nypost.com/2019/05/03/jared-kushner-says-mideast-peace-plan-wont-say-two-states/</w:t>
        </w:r>
      </w:hyperlink>
    </w:p>
    <w:p w14:paraId="08A4E201" w14:textId="77777777" w:rsidR="0056579E" w:rsidRPr="0056579E" w:rsidRDefault="0056579E" w:rsidP="0056579E">
      <w:pPr>
        <w:numPr>
          <w:ilvl w:val="0"/>
          <w:numId w:val="4"/>
        </w:numPr>
        <w:spacing w:before="100" w:beforeAutospacing="1" w:after="100" w:afterAutospacing="1"/>
        <w:rPr>
          <w:rFonts w:eastAsia="Times New Roman"/>
          <w:color w:val="3366FF"/>
        </w:rPr>
      </w:pPr>
      <w:r w:rsidRPr="0056579E">
        <w:rPr>
          <w:rFonts w:eastAsia="Times New Roman"/>
        </w:rPr>
        <w:t xml:space="preserve">The White House, “Joint Statement from the United States of America and the Kingdom of Bahrain,” The White House, May 19, 2019. </w:t>
      </w:r>
      <w:hyperlink r:id="rId18" w:history="1">
        <w:r w:rsidRPr="0056579E">
          <w:rPr>
            <w:rStyle w:val="Hyperlink"/>
            <w:rFonts w:eastAsia="Times New Roman"/>
            <w:color w:val="3366FF"/>
          </w:rPr>
          <w:t>https://www.whitehouse.gov/briefings-statements/joint-statement-united-states-america-kingdom-bahrain/</w:t>
        </w:r>
      </w:hyperlink>
    </w:p>
    <w:p w14:paraId="387EE3E1" w14:textId="77777777" w:rsidR="0056579E" w:rsidRPr="0056579E" w:rsidRDefault="0056579E" w:rsidP="0056579E">
      <w:pPr>
        <w:pStyle w:val="NormalWeb"/>
        <w:rPr>
          <w:rFonts w:ascii="Verdana" w:hAnsi="Verdana"/>
          <w:sz w:val="24"/>
          <w:szCs w:val="24"/>
        </w:rPr>
      </w:pPr>
      <w:r w:rsidRPr="0056579E">
        <w:rPr>
          <w:rFonts w:ascii="Verdana" w:hAnsi="Verdana"/>
          <w:sz w:val="24"/>
          <w:szCs w:val="24"/>
        </w:rPr>
        <w:t>Im</w:t>
      </w:r>
      <w:bookmarkStart w:id="0" w:name="_GoBack"/>
      <w:bookmarkEnd w:id="0"/>
      <w:r w:rsidRPr="0056579E">
        <w:rPr>
          <w:rFonts w:ascii="Verdana" w:hAnsi="Verdana"/>
          <w:sz w:val="24"/>
          <w:szCs w:val="24"/>
        </w:rPr>
        <w:t>age Credits:</w:t>
      </w:r>
    </w:p>
    <w:p w14:paraId="76F90C52" w14:textId="77777777" w:rsidR="0056579E" w:rsidRPr="0056579E" w:rsidRDefault="0056579E" w:rsidP="0056579E">
      <w:pPr>
        <w:numPr>
          <w:ilvl w:val="0"/>
          <w:numId w:val="5"/>
        </w:numPr>
        <w:spacing w:before="100" w:beforeAutospacing="1" w:after="100" w:afterAutospacing="1"/>
        <w:rPr>
          <w:rFonts w:eastAsia="Times New Roman"/>
          <w:color w:val="3366FF"/>
        </w:rPr>
      </w:pPr>
      <w:hyperlink r:id="rId19" w:history="1">
        <w:r w:rsidRPr="0056579E">
          <w:rPr>
            <w:rStyle w:val="Hyperlink"/>
            <w:rFonts w:eastAsia="Times New Roman"/>
            <w:color w:val="3366FF"/>
          </w:rPr>
          <w:t>Fars News Agency</w:t>
        </w:r>
      </w:hyperlink>
    </w:p>
    <w:p w14:paraId="4B5AA0F9" w14:textId="77777777" w:rsidR="0056579E" w:rsidRPr="0056579E" w:rsidRDefault="0056579E" w:rsidP="0056579E">
      <w:pPr>
        <w:numPr>
          <w:ilvl w:val="0"/>
          <w:numId w:val="5"/>
        </w:numPr>
        <w:spacing w:before="100" w:beforeAutospacing="1" w:after="100" w:afterAutospacing="1"/>
        <w:rPr>
          <w:rFonts w:eastAsia="Times New Roman"/>
          <w:color w:val="3366FF"/>
        </w:rPr>
      </w:pPr>
      <w:hyperlink r:id="rId20" w:history="1">
        <w:r w:rsidRPr="0056579E">
          <w:rPr>
            <w:rStyle w:val="Hyperlink"/>
            <w:rFonts w:eastAsia="Times New Roman"/>
            <w:color w:val="3366FF"/>
          </w:rPr>
          <w:t>Jesus Our Blessed Hope</w:t>
        </w:r>
      </w:hyperlink>
    </w:p>
    <w:p w14:paraId="6EDE3B9C" w14:textId="77777777" w:rsidR="0056579E" w:rsidRPr="0056579E" w:rsidRDefault="0056579E" w:rsidP="0056579E">
      <w:pPr>
        <w:numPr>
          <w:ilvl w:val="0"/>
          <w:numId w:val="5"/>
        </w:numPr>
        <w:spacing w:before="100" w:beforeAutospacing="1" w:after="100" w:afterAutospacing="1"/>
        <w:rPr>
          <w:rFonts w:eastAsia="Times New Roman"/>
        </w:rPr>
      </w:pPr>
      <w:proofErr w:type="spellStart"/>
      <w:r w:rsidRPr="0056579E">
        <w:rPr>
          <w:rFonts w:eastAsia="Times New Roman"/>
        </w:rPr>
        <w:t>Alexandros</w:t>
      </w:r>
      <w:proofErr w:type="spellEnd"/>
      <w:r w:rsidRPr="0056579E">
        <w:rPr>
          <w:rFonts w:eastAsia="Times New Roman"/>
        </w:rPr>
        <w:t xml:space="preserve"> </w:t>
      </w:r>
      <w:proofErr w:type="spellStart"/>
      <w:r w:rsidRPr="0056579E">
        <w:rPr>
          <w:rFonts w:eastAsia="Times New Roman"/>
        </w:rPr>
        <w:t>Michailidis</w:t>
      </w:r>
      <w:proofErr w:type="spellEnd"/>
      <w:r w:rsidRPr="0056579E">
        <w:rPr>
          <w:rFonts w:eastAsia="Times New Roman"/>
        </w:rPr>
        <w:t> / Shutterstock.com</w:t>
      </w:r>
    </w:p>
    <w:p w14:paraId="5EA1B0A1" w14:textId="77777777" w:rsidR="0056579E" w:rsidRPr="0056579E" w:rsidRDefault="0056579E" w:rsidP="0056579E">
      <w:pPr>
        <w:numPr>
          <w:ilvl w:val="0"/>
          <w:numId w:val="5"/>
        </w:numPr>
        <w:spacing w:before="100" w:beforeAutospacing="1" w:after="100" w:afterAutospacing="1"/>
        <w:rPr>
          <w:rFonts w:eastAsia="Times New Roman"/>
        </w:rPr>
      </w:pPr>
      <w:proofErr w:type="spellStart"/>
      <w:r w:rsidRPr="0056579E">
        <w:rPr>
          <w:rFonts w:eastAsia="Times New Roman"/>
        </w:rPr>
        <w:t>Alexandros</w:t>
      </w:r>
      <w:proofErr w:type="spellEnd"/>
      <w:r w:rsidRPr="0056579E">
        <w:rPr>
          <w:rFonts w:eastAsia="Times New Roman"/>
        </w:rPr>
        <w:t xml:space="preserve"> </w:t>
      </w:r>
      <w:proofErr w:type="spellStart"/>
      <w:r w:rsidRPr="0056579E">
        <w:rPr>
          <w:rFonts w:eastAsia="Times New Roman"/>
        </w:rPr>
        <w:t>Michailidis</w:t>
      </w:r>
      <w:proofErr w:type="spellEnd"/>
      <w:r w:rsidRPr="0056579E">
        <w:rPr>
          <w:rFonts w:eastAsia="Times New Roman"/>
        </w:rPr>
        <w:t> / Shutterstock.com</w:t>
      </w:r>
    </w:p>
    <w:p w14:paraId="7C01EC1F" w14:textId="77777777" w:rsidR="0056579E" w:rsidRPr="0056579E" w:rsidRDefault="0056579E" w:rsidP="0056579E">
      <w:pPr>
        <w:spacing w:before="100" w:beforeAutospacing="1" w:after="100" w:afterAutospacing="1"/>
        <w:rPr>
          <w:rFonts w:cs="Times New Roman"/>
          <w:color w:val="FF0000"/>
        </w:rPr>
      </w:pPr>
    </w:p>
    <w:sectPr w:rsidR="0056579E" w:rsidRPr="0056579E" w:rsidSect="007879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3022F1"/>
    <w:multiLevelType w:val="multilevel"/>
    <w:tmpl w:val="33906A4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96BD6"/>
    <w:multiLevelType w:val="multilevel"/>
    <w:tmpl w:val="B43E59EE"/>
    <w:lvl w:ilvl="0">
      <w:start w:val="1"/>
      <w:numFmt w:val="decimal"/>
      <w:lvlText w:val="%1."/>
      <w:lvlJc w:val="left"/>
      <w:pPr>
        <w:tabs>
          <w:tab w:val="num" w:pos="810"/>
        </w:tabs>
        <w:ind w:left="810" w:hanging="360"/>
      </w:pPr>
      <w:rPr>
        <w:color w:val="auto"/>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nsid w:val="4F68004B"/>
    <w:multiLevelType w:val="multilevel"/>
    <w:tmpl w:val="E08A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426D5E"/>
    <w:multiLevelType w:val="multilevel"/>
    <w:tmpl w:val="DC54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7D"/>
    <w:rsid w:val="00281F6E"/>
    <w:rsid w:val="004C7325"/>
    <w:rsid w:val="0056579E"/>
    <w:rsid w:val="006A5236"/>
    <w:rsid w:val="0071519E"/>
    <w:rsid w:val="007879CB"/>
    <w:rsid w:val="00903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9C5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6E"/>
  </w:style>
  <w:style w:type="paragraph" w:styleId="Heading1">
    <w:name w:val="heading 1"/>
    <w:basedOn w:val="Normal"/>
    <w:next w:val="BodyText"/>
    <w:link w:val="Heading1Char"/>
    <w:uiPriority w:val="9"/>
    <w:qFormat/>
    <w:rsid w:val="0090307D"/>
    <w:pPr>
      <w:keepNext/>
      <w:widowControl w:val="0"/>
      <w:numPr>
        <w:numId w:val="1"/>
      </w:numPr>
      <w:suppressAutoHyphens/>
      <w:spacing w:before="240" w:after="120"/>
      <w:outlineLvl w:val="0"/>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unhideWhenUsed/>
    <w:qFormat/>
    <w:rsid w:val="009030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07D"/>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90307D"/>
    <w:pPr>
      <w:spacing w:after="120"/>
    </w:pPr>
  </w:style>
  <w:style w:type="character" w:customStyle="1" w:styleId="BodyTextChar">
    <w:name w:val="Body Text Char"/>
    <w:basedOn w:val="DefaultParagraphFont"/>
    <w:link w:val="BodyText"/>
    <w:uiPriority w:val="99"/>
    <w:semiHidden/>
    <w:rsid w:val="0090307D"/>
  </w:style>
  <w:style w:type="character" w:customStyle="1" w:styleId="Heading3Char">
    <w:name w:val="Heading 3 Char"/>
    <w:basedOn w:val="DefaultParagraphFont"/>
    <w:link w:val="Heading3"/>
    <w:uiPriority w:val="9"/>
    <w:rsid w:val="0090307D"/>
    <w:rPr>
      <w:rFonts w:asciiTheme="majorHAnsi" w:eastAsiaTheme="majorEastAsia" w:hAnsiTheme="majorHAnsi" w:cstheme="majorBidi"/>
      <w:b/>
      <w:bCs/>
      <w:color w:val="4F81BD" w:themeColor="accent1"/>
    </w:rPr>
  </w:style>
  <w:style w:type="character" w:styleId="Emphasis">
    <w:name w:val="Emphasis"/>
    <w:uiPriority w:val="20"/>
    <w:qFormat/>
    <w:rsid w:val="0090307D"/>
    <w:rPr>
      <w:i/>
      <w:iCs/>
    </w:rPr>
  </w:style>
  <w:style w:type="character" w:styleId="Hyperlink">
    <w:name w:val="Hyperlink"/>
    <w:uiPriority w:val="99"/>
    <w:rsid w:val="0090307D"/>
  </w:style>
  <w:style w:type="paragraph" w:styleId="NormalWeb">
    <w:name w:val="Normal (Web)"/>
    <w:basedOn w:val="Normal"/>
    <w:uiPriority w:val="99"/>
    <w:unhideWhenUsed/>
    <w:rsid w:val="0090307D"/>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90307D"/>
    <w:rPr>
      <w:b/>
      <w:bCs/>
    </w:rPr>
  </w:style>
  <w:style w:type="paragraph" w:styleId="BalloonText">
    <w:name w:val="Balloon Text"/>
    <w:basedOn w:val="Normal"/>
    <w:link w:val="BalloonTextChar"/>
    <w:uiPriority w:val="99"/>
    <w:semiHidden/>
    <w:unhideWhenUsed/>
    <w:rsid w:val="009030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07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6E"/>
  </w:style>
  <w:style w:type="paragraph" w:styleId="Heading1">
    <w:name w:val="heading 1"/>
    <w:basedOn w:val="Normal"/>
    <w:next w:val="BodyText"/>
    <w:link w:val="Heading1Char"/>
    <w:uiPriority w:val="9"/>
    <w:qFormat/>
    <w:rsid w:val="0090307D"/>
    <w:pPr>
      <w:keepNext/>
      <w:widowControl w:val="0"/>
      <w:numPr>
        <w:numId w:val="1"/>
      </w:numPr>
      <w:suppressAutoHyphens/>
      <w:spacing w:before="240" w:after="120"/>
      <w:outlineLvl w:val="0"/>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unhideWhenUsed/>
    <w:qFormat/>
    <w:rsid w:val="009030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07D"/>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90307D"/>
    <w:pPr>
      <w:spacing w:after="120"/>
    </w:pPr>
  </w:style>
  <w:style w:type="character" w:customStyle="1" w:styleId="BodyTextChar">
    <w:name w:val="Body Text Char"/>
    <w:basedOn w:val="DefaultParagraphFont"/>
    <w:link w:val="BodyText"/>
    <w:uiPriority w:val="99"/>
    <w:semiHidden/>
    <w:rsid w:val="0090307D"/>
  </w:style>
  <w:style w:type="character" w:customStyle="1" w:styleId="Heading3Char">
    <w:name w:val="Heading 3 Char"/>
    <w:basedOn w:val="DefaultParagraphFont"/>
    <w:link w:val="Heading3"/>
    <w:uiPriority w:val="9"/>
    <w:rsid w:val="0090307D"/>
    <w:rPr>
      <w:rFonts w:asciiTheme="majorHAnsi" w:eastAsiaTheme="majorEastAsia" w:hAnsiTheme="majorHAnsi" w:cstheme="majorBidi"/>
      <w:b/>
      <w:bCs/>
      <w:color w:val="4F81BD" w:themeColor="accent1"/>
    </w:rPr>
  </w:style>
  <w:style w:type="character" w:styleId="Emphasis">
    <w:name w:val="Emphasis"/>
    <w:uiPriority w:val="20"/>
    <w:qFormat/>
    <w:rsid w:val="0090307D"/>
    <w:rPr>
      <w:i/>
      <w:iCs/>
    </w:rPr>
  </w:style>
  <w:style w:type="character" w:styleId="Hyperlink">
    <w:name w:val="Hyperlink"/>
    <w:uiPriority w:val="99"/>
    <w:rsid w:val="0090307D"/>
  </w:style>
  <w:style w:type="paragraph" w:styleId="NormalWeb">
    <w:name w:val="Normal (Web)"/>
    <w:basedOn w:val="Normal"/>
    <w:uiPriority w:val="99"/>
    <w:unhideWhenUsed/>
    <w:rsid w:val="0090307D"/>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90307D"/>
    <w:rPr>
      <w:b/>
      <w:bCs/>
    </w:rPr>
  </w:style>
  <w:style w:type="paragraph" w:styleId="BalloonText">
    <w:name w:val="Balloon Text"/>
    <w:basedOn w:val="Normal"/>
    <w:link w:val="BalloonTextChar"/>
    <w:uiPriority w:val="99"/>
    <w:semiHidden/>
    <w:unhideWhenUsed/>
    <w:rsid w:val="009030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07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71">
      <w:bodyDiv w:val="1"/>
      <w:marLeft w:val="0"/>
      <w:marRight w:val="0"/>
      <w:marTop w:val="0"/>
      <w:marBottom w:val="0"/>
      <w:divBdr>
        <w:top w:val="none" w:sz="0" w:space="0" w:color="auto"/>
        <w:left w:val="none" w:sz="0" w:space="0" w:color="auto"/>
        <w:bottom w:val="none" w:sz="0" w:space="0" w:color="auto"/>
        <w:right w:val="none" w:sz="0" w:space="0" w:color="auto"/>
      </w:divBdr>
    </w:div>
    <w:div w:id="1055083294">
      <w:bodyDiv w:val="1"/>
      <w:marLeft w:val="0"/>
      <w:marRight w:val="0"/>
      <w:marTop w:val="0"/>
      <w:marBottom w:val="0"/>
      <w:divBdr>
        <w:top w:val="none" w:sz="0" w:space="0" w:color="auto"/>
        <w:left w:val="none" w:sz="0" w:space="0" w:color="auto"/>
        <w:bottom w:val="none" w:sz="0" w:space="0" w:color="auto"/>
        <w:right w:val="none" w:sz="0" w:space="0" w:color="auto"/>
      </w:divBdr>
    </w:div>
    <w:div w:id="1687554540">
      <w:bodyDiv w:val="1"/>
      <w:marLeft w:val="0"/>
      <w:marRight w:val="0"/>
      <w:marTop w:val="0"/>
      <w:marBottom w:val="0"/>
      <w:divBdr>
        <w:top w:val="none" w:sz="0" w:space="0" w:color="auto"/>
        <w:left w:val="none" w:sz="0" w:space="0" w:color="auto"/>
        <w:bottom w:val="none" w:sz="0" w:space="0" w:color="auto"/>
        <w:right w:val="none" w:sz="0" w:space="0" w:color="auto"/>
      </w:divBdr>
      <w:divsChild>
        <w:div w:id="1606309049">
          <w:marLeft w:val="0"/>
          <w:marRight w:val="0"/>
          <w:marTop w:val="0"/>
          <w:marBottom w:val="0"/>
          <w:divBdr>
            <w:top w:val="none" w:sz="0" w:space="0" w:color="auto"/>
            <w:left w:val="none" w:sz="0" w:space="0" w:color="auto"/>
            <w:bottom w:val="none" w:sz="0" w:space="0" w:color="auto"/>
            <w:right w:val="none" w:sz="0" w:space="0" w:color="auto"/>
          </w:divBdr>
        </w:div>
        <w:div w:id="678239397">
          <w:marLeft w:val="-360"/>
          <w:marRight w:val="-360"/>
          <w:marTop w:val="0"/>
          <w:marBottom w:val="0"/>
          <w:divBdr>
            <w:top w:val="none" w:sz="0" w:space="0" w:color="auto"/>
            <w:left w:val="none" w:sz="0" w:space="0" w:color="auto"/>
            <w:bottom w:val="none" w:sz="0" w:space="0" w:color="auto"/>
            <w:right w:val="none" w:sz="0" w:space="0" w:color="auto"/>
          </w:divBdr>
          <w:divsChild>
            <w:div w:id="566838788">
              <w:marLeft w:val="0"/>
              <w:marRight w:val="0"/>
              <w:marTop w:val="0"/>
              <w:marBottom w:val="0"/>
              <w:divBdr>
                <w:top w:val="none" w:sz="0" w:space="0" w:color="auto"/>
                <w:left w:val="none" w:sz="0" w:space="0" w:color="auto"/>
                <w:bottom w:val="none" w:sz="0" w:space="0" w:color="auto"/>
                <w:right w:val="none" w:sz="0" w:space="0" w:color="auto"/>
              </w:divBdr>
              <w:divsChild>
                <w:div w:id="595942998">
                  <w:marLeft w:val="0"/>
                  <w:marRight w:val="0"/>
                  <w:marTop w:val="0"/>
                  <w:marBottom w:val="0"/>
                  <w:divBdr>
                    <w:top w:val="none" w:sz="0" w:space="0" w:color="auto"/>
                    <w:left w:val="none" w:sz="0" w:space="0" w:color="auto"/>
                    <w:bottom w:val="none" w:sz="0" w:space="0" w:color="auto"/>
                    <w:right w:val="none" w:sz="0" w:space="0" w:color="auto"/>
                  </w:divBdr>
                  <w:divsChild>
                    <w:div w:id="17474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hyperlink" Target="https://www.jesus-our-blessed-hope.com/blog/scripture-for-today-5-29-19-arabs-vs-jewish-state-of-israel-usa-naivete"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youtu.be/HsTHbKOvX3Q" TargetMode="External"/><Relationship Id="rId11" Type="http://schemas.openxmlformats.org/officeDocument/2006/relationships/image" Target="media/image5.jpg"/><Relationship Id="rId12" Type="http://schemas.openxmlformats.org/officeDocument/2006/relationships/image" Target="media/image6.jpg"/><Relationship Id="rId13" Type="http://schemas.openxmlformats.org/officeDocument/2006/relationships/hyperlink" Target="https://www.paypal.me/warcouncil?locale.x=en_US" TargetMode="External"/><Relationship Id="rId14" Type="http://schemas.openxmlformats.org/officeDocument/2006/relationships/hyperlink" Target="https://unitedwithisrael.org/hamas-leader-thanks-iran-for-rockets-tools-of-terror-to-attack-israel/" TargetMode="External"/><Relationship Id="rId15" Type="http://schemas.openxmlformats.org/officeDocument/2006/relationships/hyperlink" Target="https://www.latimes.com/world/la-fg-jordan-king-kushner-israel-palestinian-peace-plan-20190529-story.html" TargetMode="External"/><Relationship Id="rId16" Type="http://schemas.openxmlformats.org/officeDocument/2006/relationships/hyperlink" Target="https://www.timesofisrael.com/jordan-king-tells-trump-team-a-palestinian-state-the-only-way-to-peace/" TargetMode="External"/><Relationship Id="rId17" Type="http://schemas.openxmlformats.org/officeDocument/2006/relationships/hyperlink" Target="https://nypost.com/2019/05/03/jared-kushner-says-mideast-peace-plan-wont-say-two-states/" TargetMode="External"/><Relationship Id="rId18" Type="http://schemas.openxmlformats.org/officeDocument/2006/relationships/hyperlink" Target="https://www.whitehouse.gov/briefings-statements/joint-statement-united-states-america-kingdom-bahrain/" TargetMode="External"/><Relationship Id="rId19" Type="http://schemas.openxmlformats.org/officeDocument/2006/relationships/hyperlink" Target="https://commons.wikimedia.org/wiki/File:2018_Iranian_protests_damage.jp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1095</Words>
  <Characters>6245</Characters>
  <Application>Microsoft Macintosh Word</Application>
  <DocSecurity>0</DocSecurity>
  <Lines>52</Lines>
  <Paragraphs>14</Paragraphs>
  <ScaleCrop>false</ScaleCrop>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3</cp:revision>
  <cp:lastPrinted>2021-01-30T01:45:00Z</cp:lastPrinted>
  <dcterms:created xsi:type="dcterms:W3CDTF">2021-01-30T01:45:00Z</dcterms:created>
  <dcterms:modified xsi:type="dcterms:W3CDTF">2021-01-30T02:03:00Z</dcterms:modified>
</cp:coreProperties>
</file>